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50CBD" w14:textId="77777777" w:rsidR="00F21530" w:rsidRDefault="00F21530" w:rsidP="00271BF1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6C6A2F3" w14:textId="77777777" w:rsidR="00B13C6D" w:rsidRDefault="007279FD" w:rsidP="00271BF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E0786">
        <w:rPr>
          <w:rFonts w:ascii="Times New Roman" w:hAnsi="Times New Roman" w:cs="Times New Roman"/>
          <w:b/>
          <w:sz w:val="24"/>
          <w:szCs w:val="24"/>
        </w:rPr>
        <w:t>PRILOG ZAHTJEVU ZA POČETAK POSTUPKA JAVNE NABAVE</w:t>
      </w:r>
      <w:r w:rsidR="00BE0786">
        <w:rPr>
          <w:rFonts w:ascii="Times New Roman" w:hAnsi="Times New Roman" w:cs="Times New Roman"/>
          <w:b/>
          <w:sz w:val="24"/>
          <w:szCs w:val="24"/>
        </w:rPr>
        <w:t xml:space="preserve"> USLUGE</w:t>
      </w:r>
      <w:r w:rsidRPr="00BE078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D4B15">
        <w:rPr>
          <w:rFonts w:ascii="Times New Roman" w:hAnsi="Times New Roman" w:cs="Times New Roman"/>
          <w:b/>
          <w:sz w:val="24"/>
          <w:szCs w:val="24"/>
          <w:u w:val="single"/>
        </w:rPr>
        <w:t>STRUČNOG NADZORA</w:t>
      </w:r>
      <w:r w:rsidR="001F7E8C" w:rsidRPr="005D4B15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4D661A85" w14:textId="77777777" w:rsidR="00FE66B3" w:rsidRPr="00BE0786" w:rsidRDefault="00FE66B3" w:rsidP="00271BF1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61143CC7" w14:textId="77777777" w:rsidR="00586B33" w:rsidRDefault="007279FD" w:rsidP="00586B33">
      <w:pPr>
        <w:spacing w:after="0" w:line="240" w:lineRule="exact"/>
        <w:ind w:left="708" w:hanging="705"/>
        <w:jc w:val="both"/>
        <w:rPr>
          <w:rFonts w:ascii="Times New Roman" w:hAnsi="Times New Roman" w:cs="Times New Roman"/>
          <w:sz w:val="24"/>
          <w:szCs w:val="24"/>
        </w:rPr>
      </w:pPr>
      <w:r w:rsidRPr="00BE0786">
        <w:rPr>
          <w:rFonts w:ascii="Times New Roman" w:hAnsi="Times New Roman" w:cs="Times New Roman"/>
          <w:b/>
          <w:sz w:val="24"/>
          <w:szCs w:val="24"/>
        </w:rPr>
        <w:t xml:space="preserve">Naziv predmeta nabave: </w:t>
      </w:r>
      <w:r w:rsidR="00D75C18">
        <w:rPr>
          <w:rFonts w:ascii="Times New Roman" w:hAnsi="Times New Roman" w:cs="Times New Roman"/>
          <w:sz w:val="24"/>
          <w:szCs w:val="24"/>
        </w:rPr>
        <w:t>USLUGA STRUČNOG NADZORA NAD IZVOĐENJEM</w:t>
      </w:r>
    </w:p>
    <w:p w14:paraId="606C7DAD" w14:textId="77777777" w:rsidR="00586B33" w:rsidRDefault="00586B33" w:rsidP="00586B33">
      <w:pPr>
        <w:spacing w:after="0" w:line="240" w:lineRule="exact"/>
        <w:ind w:left="212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D75C18">
        <w:rPr>
          <w:rFonts w:ascii="Times New Roman" w:hAnsi="Times New Roman" w:cs="Times New Roman"/>
          <w:sz w:val="24"/>
          <w:szCs w:val="24"/>
        </w:rPr>
        <w:t xml:space="preserve"> RADOVA </w:t>
      </w:r>
      <w:r>
        <w:rPr>
          <w:rFonts w:ascii="Times New Roman" w:hAnsi="Times New Roman" w:cs="Times New Roman"/>
          <w:sz w:val="24"/>
          <w:szCs w:val="24"/>
        </w:rPr>
        <w:t>UREĐENJA I OPREMANJA ŠKOLSKE KUHINJE</w:t>
      </w:r>
    </w:p>
    <w:p w14:paraId="3D1E3874" w14:textId="77777777" w:rsidR="0063351A" w:rsidRPr="008255A9" w:rsidRDefault="00586B33" w:rsidP="00586B33">
      <w:pPr>
        <w:spacing w:after="0" w:line="240" w:lineRule="exact"/>
        <w:ind w:left="2124"/>
        <w:jc w:val="both"/>
        <w:rPr>
          <w:b/>
        </w:rPr>
      </w:pPr>
      <w:r>
        <w:rPr>
          <w:rFonts w:ascii="Times New Roman" w:hAnsi="Times New Roman" w:cs="Times New Roman"/>
          <w:sz w:val="24"/>
          <w:szCs w:val="24"/>
        </w:rPr>
        <w:t xml:space="preserve">      OSNOVNE ŠKOLE „RUDEŠ“</w:t>
      </w:r>
    </w:p>
    <w:p w14:paraId="4B68957A" w14:textId="77777777" w:rsidR="00B13C6D" w:rsidRDefault="00B13C6D" w:rsidP="0063351A">
      <w:pPr>
        <w:pStyle w:val="Odlomakpopisa"/>
        <w:ind w:left="644"/>
        <w:jc w:val="both"/>
        <w:rPr>
          <w:rFonts w:ascii="Times New Roman" w:hAnsi="Times New Roman" w:cs="Times New Roman"/>
          <w:sz w:val="24"/>
          <w:szCs w:val="24"/>
        </w:rPr>
      </w:pPr>
    </w:p>
    <w:p w14:paraId="063B5346" w14:textId="77777777" w:rsidR="00727FED" w:rsidRPr="00F8503E" w:rsidRDefault="00727FED" w:rsidP="00E74CA8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F8503E">
        <w:rPr>
          <w:rFonts w:ascii="Times New Roman" w:hAnsi="Times New Roman" w:cs="Times New Roman"/>
          <w:sz w:val="24"/>
          <w:szCs w:val="24"/>
        </w:rPr>
        <w:t xml:space="preserve">Grad Zagreb </w:t>
      </w:r>
      <w:r w:rsidR="00D75C18">
        <w:rPr>
          <w:rFonts w:ascii="Times New Roman" w:hAnsi="Times New Roman" w:cs="Times New Roman"/>
          <w:sz w:val="24"/>
          <w:szCs w:val="24"/>
        </w:rPr>
        <w:t>planira</w:t>
      </w:r>
    </w:p>
    <w:p w14:paraId="2CF651C3" w14:textId="77777777" w:rsidR="00453A15" w:rsidRPr="00637928" w:rsidRDefault="009617AA" w:rsidP="00453A15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637928">
        <w:rPr>
          <w:rFonts w:ascii="Times New Roman" w:hAnsi="Times New Roman" w:cs="Times New Roman"/>
          <w:sz w:val="24"/>
          <w:szCs w:val="24"/>
        </w:rPr>
        <w:t>Obavljanje poslova stručnog n</w:t>
      </w:r>
      <w:r w:rsidR="0037024B" w:rsidRPr="00637928">
        <w:rPr>
          <w:rFonts w:ascii="Times New Roman" w:hAnsi="Times New Roman" w:cs="Times New Roman"/>
          <w:sz w:val="24"/>
          <w:szCs w:val="24"/>
        </w:rPr>
        <w:t>adzor</w:t>
      </w:r>
      <w:r w:rsidRPr="00637928">
        <w:rPr>
          <w:rFonts w:ascii="Times New Roman" w:hAnsi="Times New Roman" w:cs="Times New Roman"/>
          <w:sz w:val="24"/>
          <w:szCs w:val="24"/>
        </w:rPr>
        <w:t>a nad izvođenjem radova provode inženjeri arhitektonske, građevinske, strojarske i elektrotehničke struke sukladno odredbama Zakona o poslovima i djelatnostima prostornog ur</w:t>
      </w:r>
      <w:r w:rsidR="00453A15" w:rsidRPr="00637928">
        <w:rPr>
          <w:rFonts w:ascii="Times New Roman" w:hAnsi="Times New Roman" w:cs="Times New Roman"/>
          <w:sz w:val="24"/>
          <w:szCs w:val="24"/>
        </w:rPr>
        <w:t>eđenja i gradnje (NN br. 78/15</w:t>
      </w:r>
      <w:r w:rsidR="00586B33">
        <w:rPr>
          <w:rFonts w:ascii="Times New Roman" w:hAnsi="Times New Roman" w:cs="Times New Roman"/>
          <w:sz w:val="24"/>
          <w:szCs w:val="24"/>
        </w:rPr>
        <w:t>, 118/18 I 110/19</w:t>
      </w:r>
      <w:r w:rsidR="00453A15" w:rsidRPr="00637928">
        <w:rPr>
          <w:rFonts w:ascii="Times New Roman" w:hAnsi="Times New Roman" w:cs="Times New Roman"/>
          <w:sz w:val="24"/>
          <w:szCs w:val="24"/>
        </w:rPr>
        <w:t xml:space="preserve">), sukladno Zakonu o gradnji (NN </w:t>
      </w:r>
      <w:r w:rsidR="00586B33">
        <w:rPr>
          <w:rFonts w:ascii="Times New Roman" w:hAnsi="Times New Roman" w:cs="Times New Roman"/>
          <w:sz w:val="24"/>
          <w:szCs w:val="24"/>
        </w:rPr>
        <w:t>155/25</w:t>
      </w:r>
      <w:r w:rsidR="00453A15" w:rsidRPr="00637928">
        <w:rPr>
          <w:rFonts w:ascii="Times New Roman" w:hAnsi="Times New Roman" w:cs="Times New Roman"/>
          <w:sz w:val="24"/>
          <w:szCs w:val="24"/>
        </w:rPr>
        <w:t xml:space="preserve">) i Pravilniku o načinu provedbe stručnog nadzora građenja, obrascu, uvjetima i načinu vođenja građevinskog dnevnika, te o sadržaju završnog izvješća nadzornog inženjera (NN </w:t>
      </w:r>
      <w:r w:rsidR="00586B33">
        <w:rPr>
          <w:rFonts w:ascii="Times New Roman" w:hAnsi="Times New Roman" w:cs="Times New Roman"/>
          <w:sz w:val="24"/>
          <w:szCs w:val="24"/>
        </w:rPr>
        <w:t>131/2021</w:t>
      </w:r>
      <w:r w:rsidR="00453A15" w:rsidRPr="00637928">
        <w:rPr>
          <w:rFonts w:ascii="Times New Roman" w:hAnsi="Times New Roman" w:cs="Times New Roman"/>
          <w:sz w:val="24"/>
          <w:szCs w:val="24"/>
        </w:rPr>
        <w:t>)</w:t>
      </w:r>
      <w:r w:rsidR="00EC4337" w:rsidRPr="00637928">
        <w:rPr>
          <w:rFonts w:ascii="Times New Roman" w:hAnsi="Times New Roman" w:cs="Times New Roman"/>
          <w:sz w:val="24"/>
          <w:szCs w:val="24"/>
        </w:rPr>
        <w:t>.</w:t>
      </w:r>
    </w:p>
    <w:p w14:paraId="00AB7B90" w14:textId="77777777" w:rsidR="00152DD9" w:rsidRPr="00453A15" w:rsidRDefault="00152DD9" w:rsidP="00152DD9">
      <w:pPr>
        <w:ind w:left="644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453A15">
        <w:rPr>
          <w:rFonts w:ascii="Times New Roman" w:hAnsi="Times New Roman" w:cs="Times New Roman"/>
          <w:sz w:val="24"/>
          <w:szCs w:val="24"/>
          <w:u w:val="single"/>
        </w:rPr>
        <w:t>USLUGA STRUČNOG NADZORA</w:t>
      </w:r>
    </w:p>
    <w:p w14:paraId="4DAFEEFF" w14:textId="77777777" w:rsidR="004C03DA" w:rsidRPr="00600419" w:rsidRDefault="004C03DA" w:rsidP="00453A15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0419">
        <w:rPr>
          <w:rFonts w:ascii="Times New Roman" w:hAnsi="Times New Roman" w:cs="Times New Roman"/>
          <w:sz w:val="24"/>
          <w:szCs w:val="24"/>
        </w:rPr>
        <w:t xml:space="preserve">Sudjelovanje u pripremnim aktivnostima zajedno s </w:t>
      </w:r>
      <w:r w:rsidR="000D097F" w:rsidRPr="00600419">
        <w:rPr>
          <w:rFonts w:ascii="Times New Roman" w:hAnsi="Times New Roman" w:cs="Times New Roman"/>
          <w:sz w:val="24"/>
          <w:szCs w:val="24"/>
        </w:rPr>
        <w:t>i</w:t>
      </w:r>
      <w:r w:rsidRPr="00600419">
        <w:rPr>
          <w:rFonts w:ascii="Times New Roman" w:hAnsi="Times New Roman" w:cs="Times New Roman"/>
          <w:sz w:val="24"/>
          <w:szCs w:val="24"/>
        </w:rPr>
        <w:t xml:space="preserve">nvestitorom, </w:t>
      </w:r>
      <w:r w:rsidR="000D097F" w:rsidRPr="00600419">
        <w:rPr>
          <w:rFonts w:ascii="Times New Roman" w:hAnsi="Times New Roman" w:cs="Times New Roman"/>
          <w:sz w:val="24"/>
          <w:szCs w:val="24"/>
        </w:rPr>
        <w:t>p</w:t>
      </w:r>
      <w:r w:rsidRPr="00600419">
        <w:rPr>
          <w:rFonts w:ascii="Times New Roman" w:hAnsi="Times New Roman" w:cs="Times New Roman"/>
          <w:sz w:val="24"/>
          <w:szCs w:val="24"/>
        </w:rPr>
        <w:t xml:space="preserve">rojektantom </w:t>
      </w:r>
      <w:r w:rsidR="000D097F" w:rsidRPr="00600419">
        <w:rPr>
          <w:rFonts w:ascii="Times New Roman" w:hAnsi="Times New Roman" w:cs="Times New Roman"/>
          <w:sz w:val="24"/>
          <w:szCs w:val="24"/>
        </w:rPr>
        <w:t>i</w:t>
      </w:r>
      <w:r w:rsidRPr="00600419">
        <w:rPr>
          <w:rFonts w:ascii="Times New Roman" w:hAnsi="Times New Roman" w:cs="Times New Roman"/>
          <w:sz w:val="24"/>
          <w:szCs w:val="24"/>
        </w:rPr>
        <w:t>zvođačem, posebno u izradi prijedloga organizacije gradilišt</w:t>
      </w:r>
      <w:r w:rsidR="00842A67" w:rsidRPr="00600419">
        <w:rPr>
          <w:rFonts w:ascii="Times New Roman" w:hAnsi="Times New Roman" w:cs="Times New Roman"/>
          <w:sz w:val="24"/>
          <w:szCs w:val="24"/>
        </w:rPr>
        <w:t>a i usklađenja terminskog plana.</w:t>
      </w:r>
    </w:p>
    <w:p w14:paraId="71708281" w14:textId="77777777" w:rsidR="00BC4D00" w:rsidRPr="00600419" w:rsidRDefault="00842A67" w:rsidP="00453A15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0419">
        <w:rPr>
          <w:rFonts w:ascii="Times New Roman" w:hAnsi="Times New Roman" w:cs="Times New Roman"/>
          <w:sz w:val="24"/>
          <w:szCs w:val="24"/>
        </w:rPr>
        <w:t>Uvođenje izvođača u posao.</w:t>
      </w:r>
    </w:p>
    <w:p w14:paraId="044B7A50" w14:textId="77777777" w:rsidR="00A77719" w:rsidRPr="00600419" w:rsidRDefault="00A77719" w:rsidP="00A77719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0419">
        <w:rPr>
          <w:rFonts w:ascii="Times New Roman" w:hAnsi="Times New Roman" w:cs="Times New Roman"/>
          <w:sz w:val="24"/>
          <w:szCs w:val="24"/>
        </w:rPr>
        <w:t>Sudjelovanje u radu koordinacija i sastanaka svih sudionika u građenju, te sastavljanje promemorije o zaključcima koordinacija i sastanaka, kao i pravovremeno pisano izvješćivanje naručitelja o dinamici i kvaliteti radova. Redovite koordinacije će se održavati najmanje jednom tjedno, a prema potrebi, odnosno zahtjevu naručitelja i češće.</w:t>
      </w:r>
    </w:p>
    <w:p w14:paraId="5EA014D2" w14:textId="77777777" w:rsidR="00A77719" w:rsidRPr="00600419" w:rsidRDefault="00A77719" w:rsidP="00453A15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0419">
        <w:rPr>
          <w:rFonts w:ascii="Times New Roman" w:hAnsi="Times New Roman" w:cs="Times New Roman"/>
          <w:sz w:val="24"/>
          <w:szCs w:val="24"/>
        </w:rPr>
        <w:t>Izrada i dostava pisanog mjesečnog izvješća</w:t>
      </w:r>
      <w:r w:rsidR="00387735" w:rsidRPr="00600419">
        <w:rPr>
          <w:rFonts w:ascii="Times New Roman" w:hAnsi="Times New Roman" w:cs="Times New Roman"/>
          <w:sz w:val="24"/>
          <w:szCs w:val="24"/>
        </w:rPr>
        <w:t xml:space="preserve"> o stanju i dinamici izvođenja radova u odnosu na usvojeni terminski i financijski plan, o broju angažiranih radnika i mehanizaciji na gradilištu, kvaliteti i stanju izvršenih radova, te drugim relevantnim podacima. Uključivo s fotodokumentacijom.</w:t>
      </w:r>
    </w:p>
    <w:p w14:paraId="3E4B9A40" w14:textId="77777777" w:rsidR="00842A67" w:rsidRPr="00600419" w:rsidRDefault="004C03DA" w:rsidP="00842A67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0419">
        <w:rPr>
          <w:rFonts w:ascii="Times New Roman" w:hAnsi="Times New Roman" w:cs="Times New Roman"/>
          <w:b/>
          <w:sz w:val="24"/>
          <w:szCs w:val="24"/>
        </w:rPr>
        <w:t>Svakodnevno</w:t>
      </w:r>
      <w:r w:rsidRPr="00600419">
        <w:rPr>
          <w:rFonts w:ascii="Times New Roman" w:hAnsi="Times New Roman" w:cs="Times New Roman"/>
          <w:sz w:val="24"/>
          <w:szCs w:val="24"/>
        </w:rPr>
        <w:t xml:space="preserve"> nadziranje gradnje s ciljem obavljanja radova u skladu s projektnom i ostalom dokumentacijom, tehničkim propisima, općim uvjetima gra</w:t>
      </w:r>
      <w:r w:rsidR="00842A67" w:rsidRPr="00600419">
        <w:rPr>
          <w:rFonts w:ascii="Times New Roman" w:hAnsi="Times New Roman" w:cs="Times New Roman"/>
          <w:sz w:val="24"/>
          <w:szCs w:val="24"/>
        </w:rPr>
        <w:t>đenja te uzancama struke. P</w:t>
      </w:r>
      <w:r w:rsidR="00453A15" w:rsidRPr="00600419">
        <w:rPr>
          <w:rFonts w:ascii="Times New Roman" w:hAnsi="Times New Roman" w:cs="Times New Roman"/>
          <w:sz w:val="24"/>
          <w:szCs w:val="24"/>
        </w:rPr>
        <w:t>risu</w:t>
      </w:r>
      <w:r w:rsidR="00842A67" w:rsidRPr="00600419">
        <w:rPr>
          <w:rFonts w:ascii="Times New Roman" w:hAnsi="Times New Roman" w:cs="Times New Roman"/>
          <w:sz w:val="24"/>
          <w:szCs w:val="24"/>
        </w:rPr>
        <w:t>tnost</w:t>
      </w:r>
      <w:r w:rsidR="00CA629C" w:rsidRPr="00600419">
        <w:rPr>
          <w:rFonts w:ascii="Times New Roman" w:hAnsi="Times New Roman" w:cs="Times New Roman"/>
          <w:sz w:val="24"/>
          <w:szCs w:val="24"/>
        </w:rPr>
        <w:t xml:space="preserve"> na gradilištu </w:t>
      </w:r>
      <w:r w:rsidR="00453A15" w:rsidRPr="00600419">
        <w:rPr>
          <w:rFonts w:ascii="Times New Roman" w:hAnsi="Times New Roman" w:cs="Times New Roman"/>
          <w:sz w:val="24"/>
          <w:szCs w:val="24"/>
        </w:rPr>
        <w:t>tijekom radnog vremena gradilišta uključivo vikendom.</w:t>
      </w:r>
    </w:p>
    <w:p w14:paraId="75695A8B" w14:textId="77777777" w:rsidR="00BC4AC9" w:rsidRPr="00600419" w:rsidRDefault="00BC4AC9" w:rsidP="00BC4AC9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0419">
        <w:rPr>
          <w:rFonts w:ascii="Times New Roman" w:hAnsi="Times New Roman" w:cs="Times New Roman"/>
          <w:b/>
          <w:sz w:val="24"/>
          <w:szCs w:val="24"/>
        </w:rPr>
        <w:t>Svakodnevna</w:t>
      </w:r>
      <w:r w:rsidRPr="00600419">
        <w:rPr>
          <w:rFonts w:ascii="Times New Roman" w:hAnsi="Times New Roman" w:cs="Times New Roman"/>
          <w:sz w:val="24"/>
          <w:szCs w:val="24"/>
        </w:rPr>
        <w:t xml:space="preserve"> kontrola unošenja podataka u građevinski dnevnik, ovjera građevinskog dnevnika i građevinske knjige.</w:t>
      </w:r>
    </w:p>
    <w:p w14:paraId="65C389C5" w14:textId="77777777" w:rsidR="00C90EB4" w:rsidRPr="00600419" w:rsidRDefault="00C90EB4" w:rsidP="00C90EB4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0419">
        <w:rPr>
          <w:rFonts w:ascii="Times New Roman" w:hAnsi="Times New Roman" w:cs="Times New Roman"/>
          <w:sz w:val="24"/>
          <w:szCs w:val="24"/>
        </w:rPr>
        <w:t>Praćenje i kontrola trošenja sredstava po namjeni, dinamici i visini (kontrola: izmjera, građevne knjige, situacija, proračuna razlike u cijeni, obračuna eventualnih nepredviđenih radova, realizacije planirane dinamike financiranja, utroška sredstava u odnosu na postavke iz investicijskog programa, režijskih sati radnika i mehanizacije; poduzimanje odgovarajućih mjera ako se ocijeni da će doći do prekoračenja investicijskog iznosa).</w:t>
      </w:r>
    </w:p>
    <w:p w14:paraId="19892D66" w14:textId="77777777" w:rsidR="00842A67" w:rsidRPr="00600419" w:rsidRDefault="00842A67" w:rsidP="00842A67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0419">
        <w:rPr>
          <w:rFonts w:ascii="Times New Roman" w:hAnsi="Times New Roman" w:cs="Times New Roman"/>
          <w:b/>
          <w:sz w:val="24"/>
          <w:szCs w:val="24"/>
        </w:rPr>
        <w:t>Svakodnevno</w:t>
      </w:r>
      <w:r w:rsidRPr="00600419">
        <w:rPr>
          <w:rFonts w:ascii="Times New Roman" w:hAnsi="Times New Roman" w:cs="Times New Roman"/>
          <w:sz w:val="24"/>
          <w:szCs w:val="24"/>
        </w:rPr>
        <w:t xml:space="preserve"> s izvođačem radova raspravlja probleme vezane za gradilište i o svim značajnim problemima odmah upoznaje predstavnika investitora. </w:t>
      </w:r>
    </w:p>
    <w:p w14:paraId="3E9F6BEF" w14:textId="77777777" w:rsidR="00BC4D00" w:rsidRPr="00600419" w:rsidRDefault="004C03DA" w:rsidP="00453A15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0419">
        <w:rPr>
          <w:rFonts w:ascii="Times New Roman" w:hAnsi="Times New Roman" w:cs="Times New Roman"/>
          <w:sz w:val="24"/>
          <w:szCs w:val="24"/>
        </w:rPr>
        <w:lastRenderedPageBreak/>
        <w:t>Održavanje ugovorenih rokova (utvrđivanje početka rokova, praće</w:t>
      </w:r>
      <w:r w:rsidR="00A43096">
        <w:rPr>
          <w:rFonts w:ascii="Times New Roman" w:hAnsi="Times New Roman" w:cs="Times New Roman"/>
          <w:sz w:val="24"/>
          <w:szCs w:val="24"/>
        </w:rPr>
        <w:t>nje odvijanja radova</w:t>
      </w:r>
      <w:r w:rsidRPr="00600419">
        <w:rPr>
          <w:rFonts w:ascii="Times New Roman" w:hAnsi="Times New Roman" w:cs="Times New Roman"/>
          <w:sz w:val="24"/>
          <w:szCs w:val="24"/>
        </w:rPr>
        <w:t xml:space="preserve"> prema terminskom planu, te interveniranje u slučaju odstupanja od plana, kontrola da li gradilište raspolaže s radnicima odgovarajuće kvalifikacijske strukture i odgovarajućom mehanizacijom prema operativnom planu, pregled eventualnog rebalansa pl</w:t>
      </w:r>
      <w:r w:rsidR="00883464" w:rsidRPr="00600419">
        <w:rPr>
          <w:rFonts w:ascii="Times New Roman" w:hAnsi="Times New Roman" w:cs="Times New Roman"/>
          <w:sz w:val="24"/>
          <w:szCs w:val="24"/>
        </w:rPr>
        <w:t>ana, kontrola među</w:t>
      </w:r>
      <w:r w:rsidR="0063351A">
        <w:rPr>
          <w:rFonts w:ascii="Times New Roman" w:hAnsi="Times New Roman" w:cs="Times New Roman"/>
          <w:sz w:val="24"/>
          <w:szCs w:val="24"/>
        </w:rPr>
        <w:t xml:space="preserve"> </w:t>
      </w:r>
      <w:r w:rsidR="00883464" w:rsidRPr="00600419">
        <w:rPr>
          <w:rFonts w:ascii="Times New Roman" w:hAnsi="Times New Roman" w:cs="Times New Roman"/>
          <w:sz w:val="24"/>
          <w:szCs w:val="24"/>
        </w:rPr>
        <w:t>rokova i sl.).</w:t>
      </w:r>
    </w:p>
    <w:p w14:paraId="04FC8D6A" w14:textId="77777777" w:rsidR="00BC4D00" w:rsidRPr="00600419" w:rsidRDefault="0063351A" w:rsidP="00453A15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Nadzor kvalitete radova (vizua</w:t>
      </w:r>
      <w:r w:rsidR="004C03DA" w:rsidRPr="00600419">
        <w:rPr>
          <w:rFonts w:ascii="Times New Roman" w:hAnsi="Times New Roman" w:cs="Times New Roman"/>
          <w:sz w:val="24"/>
          <w:szCs w:val="24"/>
        </w:rPr>
        <w:t>lni pregled, kontrola i pregled dokumentacije kojom izvođač dokazuje kvalitetu radova, poduzimanje mjera za</w:t>
      </w:r>
      <w:r w:rsidR="00842A67" w:rsidRPr="00600419">
        <w:rPr>
          <w:rFonts w:ascii="Times New Roman" w:hAnsi="Times New Roman" w:cs="Times New Roman"/>
          <w:sz w:val="24"/>
          <w:szCs w:val="24"/>
        </w:rPr>
        <w:t xml:space="preserve"> otklanjanje nedostataka i dr.).</w:t>
      </w:r>
    </w:p>
    <w:p w14:paraId="67C9C9F6" w14:textId="77777777" w:rsidR="00BC4D00" w:rsidRPr="00600419" w:rsidRDefault="00BC4D00" w:rsidP="00453A15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0419">
        <w:rPr>
          <w:rFonts w:ascii="Times New Roman" w:hAnsi="Times New Roman" w:cs="Times New Roman"/>
          <w:sz w:val="24"/>
          <w:szCs w:val="24"/>
        </w:rPr>
        <w:t>Kontrola kvalitete ugrađenih materijala, proizvoda i opreme u skladu sa zahtjevima iz projekta, nadzor kvalitete dokazane propisanim ispitivanjima i dokumentima, o čemu se vodi odgovarajuća evide</w:t>
      </w:r>
      <w:r w:rsidR="00842A67" w:rsidRPr="00600419">
        <w:rPr>
          <w:rFonts w:ascii="Times New Roman" w:hAnsi="Times New Roman" w:cs="Times New Roman"/>
          <w:sz w:val="24"/>
          <w:szCs w:val="24"/>
        </w:rPr>
        <w:t>ncija i izvješća za Naručitelja.</w:t>
      </w:r>
      <w:r w:rsidRPr="0060041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4355D3E2" w14:textId="77777777" w:rsidR="00BC4D00" w:rsidRPr="00600419" w:rsidRDefault="004C03DA" w:rsidP="00453A15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0419">
        <w:rPr>
          <w:rFonts w:ascii="Times New Roman" w:hAnsi="Times New Roman" w:cs="Times New Roman"/>
          <w:sz w:val="24"/>
          <w:szCs w:val="24"/>
        </w:rPr>
        <w:t>Sudjelovanje u rješavanju</w:t>
      </w:r>
      <w:r w:rsidR="00842A67" w:rsidRPr="00600419">
        <w:rPr>
          <w:rFonts w:ascii="Times New Roman" w:hAnsi="Times New Roman" w:cs="Times New Roman"/>
          <w:sz w:val="24"/>
          <w:szCs w:val="24"/>
        </w:rPr>
        <w:t xml:space="preserve"> eventualnih izmjena u projektu.</w:t>
      </w:r>
    </w:p>
    <w:p w14:paraId="4EAE660F" w14:textId="77777777" w:rsidR="00BC4D00" w:rsidRPr="00600419" w:rsidRDefault="00842A67" w:rsidP="00453A15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0419">
        <w:rPr>
          <w:rFonts w:ascii="Times New Roman" w:hAnsi="Times New Roman" w:cs="Times New Roman"/>
          <w:sz w:val="24"/>
          <w:szCs w:val="24"/>
        </w:rPr>
        <w:t>Pregled i o</w:t>
      </w:r>
      <w:r w:rsidR="004C03DA" w:rsidRPr="00600419">
        <w:rPr>
          <w:rFonts w:ascii="Times New Roman" w:hAnsi="Times New Roman" w:cs="Times New Roman"/>
          <w:sz w:val="24"/>
          <w:szCs w:val="24"/>
        </w:rPr>
        <w:t>vjera izvršenih radova putem d</w:t>
      </w:r>
      <w:r w:rsidRPr="00600419">
        <w:rPr>
          <w:rFonts w:ascii="Times New Roman" w:hAnsi="Times New Roman" w:cs="Times New Roman"/>
          <w:sz w:val="24"/>
          <w:szCs w:val="24"/>
        </w:rPr>
        <w:t>ostavljene privremene situacije.</w:t>
      </w:r>
    </w:p>
    <w:p w14:paraId="138E28F1" w14:textId="77777777" w:rsidR="00BC4D00" w:rsidRPr="00600419" w:rsidRDefault="00842A67" w:rsidP="00453A15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0419">
        <w:rPr>
          <w:rFonts w:ascii="Times New Roman" w:hAnsi="Times New Roman" w:cs="Times New Roman"/>
          <w:sz w:val="24"/>
          <w:szCs w:val="24"/>
        </w:rPr>
        <w:t>Pregled i o</w:t>
      </w:r>
      <w:r w:rsidR="004C03DA" w:rsidRPr="00600419">
        <w:rPr>
          <w:rFonts w:ascii="Times New Roman" w:hAnsi="Times New Roman" w:cs="Times New Roman"/>
          <w:sz w:val="24"/>
          <w:szCs w:val="24"/>
        </w:rPr>
        <w:t>vjera obračunske i okončane situacije, izrada prijedloga okončanog obračuna i sudjelovanje u radu Komisije za okončani obračun, razni izvještaji i analize, sređivanje dokumentacije na gradilištu za tehnički pregled, koordiniranje rada pojedinih sudionika u izgradnji (tvrtke s javnim ovlastima, komunalna i slična poduzeća), sudjelovanje u postupku tehničkog pregleda, primopredaje i okončanog obračuna, završn</w:t>
      </w:r>
      <w:r w:rsidRPr="00600419">
        <w:rPr>
          <w:rFonts w:ascii="Times New Roman" w:hAnsi="Times New Roman" w:cs="Times New Roman"/>
          <w:sz w:val="24"/>
          <w:szCs w:val="24"/>
        </w:rPr>
        <w:t>o izvješće o izvedenim radovima.</w:t>
      </w:r>
    </w:p>
    <w:p w14:paraId="4FC550B5" w14:textId="77777777" w:rsidR="004C03DA" w:rsidRPr="00600419" w:rsidRDefault="004C03DA" w:rsidP="00453A15">
      <w:pPr>
        <w:pStyle w:val="Odlomakpopisa"/>
        <w:numPr>
          <w:ilvl w:val="0"/>
          <w:numId w:val="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00419">
        <w:rPr>
          <w:rFonts w:ascii="Times New Roman" w:hAnsi="Times New Roman" w:cs="Times New Roman"/>
          <w:sz w:val="24"/>
          <w:szCs w:val="24"/>
        </w:rPr>
        <w:t xml:space="preserve">Ostali poslovi stručnog nadzora sukladno Zakonu o gradnji (NN </w:t>
      </w:r>
      <w:r w:rsidR="00586B33">
        <w:rPr>
          <w:rFonts w:ascii="Times New Roman" w:hAnsi="Times New Roman" w:cs="Times New Roman"/>
          <w:sz w:val="24"/>
          <w:szCs w:val="24"/>
        </w:rPr>
        <w:t>155/25</w:t>
      </w:r>
      <w:r w:rsidRPr="00600419">
        <w:rPr>
          <w:rFonts w:ascii="Times New Roman" w:hAnsi="Times New Roman" w:cs="Times New Roman"/>
          <w:sz w:val="24"/>
          <w:szCs w:val="24"/>
        </w:rPr>
        <w:t xml:space="preserve">) i Pravilniku o načinu provedbe stručnog nadzora građenja, obrascu, uvjetima i načinu vođenja građevinskog dnevnika, te o sadržaju završnog izvješća nadzornog inženjera (NN </w:t>
      </w:r>
      <w:r w:rsidR="00586B33">
        <w:rPr>
          <w:rFonts w:ascii="Times New Roman" w:hAnsi="Times New Roman" w:cs="Times New Roman"/>
          <w:sz w:val="24"/>
          <w:szCs w:val="24"/>
        </w:rPr>
        <w:t>131/2021</w:t>
      </w:r>
      <w:r w:rsidRPr="00600419">
        <w:rPr>
          <w:rFonts w:ascii="Times New Roman" w:hAnsi="Times New Roman" w:cs="Times New Roman"/>
          <w:sz w:val="24"/>
          <w:szCs w:val="24"/>
        </w:rPr>
        <w:t>), kao i ostalim relevantnim propisima.</w:t>
      </w:r>
    </w:p>
    <w:p w14:paraId="5FB62192" w14:textId="77777777" w:rsidR="004C03DA" w:rsidRDefault="004C03DA" w:rsidP="009A40D6">
      <w:pPr>
        <w:pStyle w:val="Odlomakpopisa"/>
        <w:ind w:left="644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14:paraId="6932B481" w14:textId="77777777" w:rsidR="001E51D1" w:rsidRPr="008F7B0D" w:rsidRDefault="001E51D1" w:rsidP="008F7B0D">
      <w:pPr>
        <w:rPr>
          <w:rFonts w:ascii="Times New Roman" w:hAnsi="Times New Roman" w:cs="Times New Roman"/>
          <w:sz w:val="24"/>
          <w:szCs w:val="24"/>
          <w:u w:val="single"/>
        </w:rPr>
      </w:pPr>
    </w:p>
    <w:sectPr w:rsidR="001E51D1" w:rsidRPr="008F7B0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27093"/>
    <w:multiLevelType w:val="hybridMultilevel"/>
    <w:tmpl w:val="82243194"/>
    <w:lvl w:ilvl="0" w:tplc="8D1C05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D3B94"/>
    <w:multiLevelType w:val="hybridMultilevel"/>
    <w:tmpl w:val="B24CA31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2F1A46"/>
    <w:multiLevelType w:val="hybridMultilevel"/>
    <w:tmpl w:val="533EDD3C"/>
    <w:lvl w:ilvl="0" w:tplc="7234CC3A">
      <w:start w:val="2"/>
      <w:numFmt w:val="bullet"/>
      <w:lvlText w:val=""/>
      <w:lvlJc w:val="left"/>
      <w:pPr>
        <w:ind w:left="1069" w:hanging="360"/>
      </w:pPr>
      <w:rPr>
        <w:rFonts w:ascii="Symbol" w:eastAsia="Calibr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A50240E"/>
    <w:multiLevelType w:val="hybridMultilevel"/>
    <w:tmpl w:val="3ED8500C"/>
    <w:lvl w:ilvl="0" w:tplc="81EA8A2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A31C48"/>
    <w:multiLevelType w:val="hybridMultilevel"/>
    <w:tmpl w:val="B82E388E"/>
    <w:lvl w:ilvl="0" w:tplc="7C320B0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E4740D"/>
    <w:multiLevelType w:val="hybridMultilevel"/>
    <w:tmpl w:val="2318A14C"/>
    <w:lvl w:ilvl="0" w:tplc="56DA637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FC023C7"/>
    <w:multiLevelType w:val="multilevel"/>
    <w:tmpl w:val="A8BCA60E"/>
    <w:lvl w:ilvl="0">
      <w:start w:val="15"/>
      <w:numFmt w:val="decimal"/>
      <w:lvlText w:val="%1.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60" w:hanging="6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32EA009B"/>
    <w:multiLevelType w:val="hybridMultilevel"/>
    <w:tmpl w:val="50F8958E"/>
    <w:lvl w:ilvl="0" w:tplc="F140DE0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25045B"/>
    <w:multiLevelType w:val="hybridMultilevel"/>
    <w:tmpl w:val="7B723A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E529E8"/>
    <w:multiLevelType w:val="hybridMultilevel"/>
    <w:tmpl w:val="F43E8544"/>
    <w:lvl w:ilvl="0" w:tplc="FD52C840">
      <w:numFmt w:val="bullet"/>
      <w:lvlText w:val="-"/>
      <w:lvlJc w:val="left"/>
      <w:pPr>
        <w:ind w:left="1004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 w15:restartNumberingAfterBreak="0">
    <w:nsid w:val="3F5567CA"/>
    <w:multiLevelType w:val="multilevel"/>
    <w:tmpl w:val="EA2E7BA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1" w15:restartNumberingAfterBreak="0">
    <w:nsid w:val="4D835299"/>
    <w:multiLevelType w:val="hybridMultilevel"/>
    <w:tmpl w:val="31C0D92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BC668F"/>
    <w:multiLevelType w:val="hybridMultilevel"/>
    <w:tmpl w:val="82243194"/>
    <w:lvl w:ilvl="0" w:tplc="8D1C05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C940A2"/>
    <w:multiLevelType w:val="hybridMultilevel"/>
    <w:tmpl w:val="FD3EE4DE"/>
    <w:lvl w:ilvl="0" w:tplc="B09C006A">
      <w:start w:val="1"/>
      <w:numFmt w:val="decimal"/>
      <w:lvlText w:val="%1."/>
      <w:lvlJc w:val="left"/>
      <w:pPr>
        <w:ind w:left="644" w:hanging="360"/>
      </w:pPr>
      <w:rPr>
        <w:rFonts w:hint="default"/>
        <w:b/>
        <w:i w:val="0"/>
        <w:color w:val="auto"/>
      </w:r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16A06D18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7D66F2A"/>
    <w:multiLevelType w:val="hybridMultilevel"/>
    <w:tmpl w:val="987A2F5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734257"/>
    <w:multiLevelType w:val="hybridMultilevel"/>
    <w:tmpl w:val="6A98B3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E51378"/>
    <w:multiLevelType w:val="hybridMultilevel"/>
    <w:tmpl w:val="34A86D7E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2D4D0E"/>
    <w:multiLevelType w:val="hybridMultilevel"/>
    <w:tmpl w:val="ADF87DCC"/>
    <w:lvl w:ilvl="0" w:tplc="ED3EF10C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13"/>
  </w:num>
  <w:num w:numId="2">
    <w:abstractNumId w:val="9"/>
  </w:num>
  <w:num w:numId="3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7"/>
  </w:num>
  <w:num w:numId="6">
    <w:abstractNumId w:val="7"/>
  </w:num>
  <w:num w:numId="7">
    <w:abstractNumId w:val="1"/>
  </w:num>
  <w:num w:numId="8">
    <w:abstractNumId w:val="15"/>
  </w:num>
  <w:num w:numId="9">
    <w:abstractNumId w:val="6"/>
  </w:num>
  <w:num w:numId="10">
    <w:abstractNumId w:val="8"/>
  </w:num>
  <w:num w:numId="11">
    <w:abstractNumId w:val="0"/>
  </w:num>
  <w:num w:numId="12">
    <w:abstractNumId w:val="12"/>
  </w:num>
  <w:num w:numId="13">
    <w:abstractNumId w:val="16"/>
  </w:num>
  <w:num w:numId="14">
    <w:abstractNumId w:val="10"/>
  </w:num>
  <w:num w:numId="15">
    <w:abstractNumId w:val="2"/>
  </w:num>
  <w:num w:numId="16">
    <w:abstractNumId w:val="11"/>
  </w:num>
  <w:num w:numId="17">
    <w:abstractNumId w:val="14"/>
  </w:num>
  <w:num w:numId="1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9FD"/>
    <w:rsid w:val="00072B95"/>
    <w:rsid w:val="0008009C"/>
    <w:rsid w:val="00081AF4"/>
    <w:rsid w:val="000A525F"/>
    <w:rsid w:val="000B59FF"/>
    <w:rsid w:val="000C1FA8"/>
    <w:rsid w:val="000D097F"/>
    <w:rsid w:val="00116109"/>
    <w:rsid w:val="001218FC"/>
    <w:rsid w:val="00152DD9"/>
    <w:rsid w:val="001630A4"/>
    <w:rsid w:val="001B2920"/>
    <w:rsid w:val="001D2378"/>
    <w:rsid w:val="001E51D1"/>
    <w:rsid w:val="001F7E8C"/>
    <w:rsid w:val="00244884"/>
    <w:rsid w:val="00271BF1"/>
    <w:rsid w:val="002B2A87"/>
    <w:rsid w:val="002C5F62"/>
    <w:rsid w:val="002C7B7A"/>
    <w:rsid w:val="00351A20"/>
    <w:rsid w:val="0037024B"/>
    <w:rsid w:val="00387735"/>
    <w:rsid w:val="003C6A33"/>
    <w:rsid w:val="003D27FB"/>
    <w:rsid w:val="003E75CB"/>
    <w:rsid w:val="00430B75"/>
    <w:rsid w:val="00453A15"/>
    <w:rsid w:val="00454022"/>
    <w:rsid w:val="0047155B"/>
    <w:rsid w:val="00473499"/>
    <w:rsid w:val="004C03DA"/>
    <w:rsid w:val="004D3259"/>
    <w:rsid w:val="004D589F"/>
    <w:rsid w:val="004F2F68"/>
    <w:rsid w:val="00525A01"/>
    <w:rsid w:val="00582411"/>
    <w:rsid w:val="00586B33"/>
    <w:rsid w:val="00594943"/>
    <w:rsid w:val="005C1B43"/>
    <w:rsid w:val="005D4B15"/>
    <w:rsid w:val="005F5A66"/>
    <w:rsid w:val="00600419"/>
    <w:rsid w:val="00606FC1"/>
    <w:rsid w:val="0063351A"/>
    <w:rsid w:val="00637928"/>
    <w:rsid w:val="00653D10"/>
    <w:rsid w:val="00696C9C"/>
    <w:rsid w:val="006A2799"/>
    <w:rsid w:val="006B2227"/>
    <w:rsid w:val="006B480D"/>
    <w:rsid w:val="006C4E70"/>
    <w:rsid w:val="006D2A41"/>
    <w:rsid w:val="0070565B"/>
    <w:rsid w:val="0071107B"/>
    <w:rsid w:val="007279FD"/>
    <w:rsid w:val="00727FED"/>
    <w:rsid w:val="00733FF1"/>
    <w:rsid w:val="00751BAD"/>
    <w:rsid w:val="007623A5"/>
    <w:rsid w:val="007E4645"/>
    <w:rsid w:val="00807D88"/>
    <w:rsid w:val="00823BC9"/>
    <w:rsid w:val="00842A67"/>
    <w:rsid w:val="0088291D"/>
    <w:rsid w:val="00883464"/>
    <w:rsid w:val="00886278"/>
    <w:rsid w:val="008B1AB9"/>
    <w:rsid w:val="008D042E"/>
    <w:rsid w:val="008E2E6F"/>
    <w:rsid w:val="008F7B0D"/>
    <w:rsid w:val="00920210"/>
    <w:rsid w:val="00933356"/>
    <w:rsid w:val="00946CCF"/>
    <w:rsid w:val="009550EB"/>
    <w:rsid w:val="009617AA"/>
    <w:rsid w:val="00966A69"/>
    <w:rsid w:val="00981B51"/>
    <w:rsid w:val="009A1F40"/>
    <w:rsid w:val="009A40D6"/>
    <w:rsid w:val="009B5927"/>
    <w:rsid w:val="009B59A6"/>
    <w:rsid w:val="00A00379"/>
    <w:rsid w:val="00A43096"/>
    <w:rsid w:val="00A465C2"/>
    <w:rsid w:val="00A73063"/>
    <w:rsid w:val="00A73925"/>
    <w:rsid w:val="00A77719"/>
    <w:rsid w:val="00AB103C"/>
    <w:rsid w:val="00AC2495"/>
    <w:rsid w:val="00AF7F34"/>
    <w:rsid w:val="00B13C6D"/>
    <w:rsid w:val="00B15639"/>
    <w:rsid w:val="00B66A64"/>
    <w:rsid w:val="00BA4B54"/>
    <w:rsid w:val="00BC22CD"/>
    <w:rsid w:val="00BC4AC9"/>
    <w:rsid w:val="00BC4D00"/>
    <w:rsid w:val="00BD20B8"/>
    <w:rsid w:val="00BE0786"/>
    <w:rsid w:val="00C0243A"/>
    <w:rsid w:val="00C17D86"/>
    <w:rsid w:val="00C17FB8"/>
    <w:rsid w:val="00C21EE9"/>
    <w:rsid w:val="00C6369B"/>
    <w:rsid w:val="00C90EB4"/>
    <w:rsid w:val="00CA5D7F"/>
    <w:rsid w:val="00CA629C"/>
    <w:rsid w:val="00CD464C"/>
    <w:rsid w:val="00CD72B0"/>
    <w:rsid w:val="00D00491"/>
    <w:rsid w:val="00D41F7A"/>
    <w:rsid w:val="00D72765"/>
    <w:rsid w:val="00D75C18"/>
    <w:rsid w:val="00DC4C52"/>
    <w:rsid w:val="00E025E0"/>
    <w:rsid w:val="00E2792F"/>
    <w:rsid w:val="00E3166F"/>
    <w:rsid w:val="00E4258E"/>
    <w:rsid w:val="00E74CA8"/>
    <w:rsid w:val="00E9079F"/>
    <w:rsid w:val="00EB2D5E"/>
    <w:rsid w:val="00EC4337"/>
    <w:rsid w:val="00F17E43"/>
    <w:rsid w:val="00F21530"/>
    <w:rsid w:val="00F3373B"/>
    <w:rsid w:val="00F534A2"/>
    <w:rsid w:val="00F8503E"/>
    <w:rsid w:val="00FB36C0"/>
    <w:rsid w:val="00FE55F4"/>
    <w:rsid w:val="00FE66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66C75"/>
  <w15:docId w15:val="{51487FF0-65BB-4167-86FC-D83076137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E2E6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slov2">
    <w:name w:val="heading 2"/>
    <w:basedOn w:val="Normal"/>
    <w:link w:val="Naslov2Char"/>
    <w:uiPriority w:val="9"/>
    <w:qFormat/>
    <w:rsid w:val="0037024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2,heading 1,naslov 1,Naslov 12,Graf"/>
    <w:basedOn w:val="Normal"/>
    <w:link w:val="OdlomakpopisaChar"/>
    <w:uiPriority w:val="34"/>
    <w:qFormat/>
    <w:rsid w:val="007279F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D58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D589F"/>
    <w:rPr>
      <w:rFonts w:ascii="Segoe UI" w:hAnsi="Segoe UI" w:cs="Segoe UI"/>
      <w:sz w:val="18"/>
      <w:szCs w:val="18"/>
    </w:rPr>
  </w:style>
  <w:style w:type="character" w:customStyle="1" w:styleId="Naslov2Char">
    <w:name w:val="Naslov 2 Char"/>
    <w:basedOn w:val="Zadanifontodlomka"/>
    <w:link w:val="Naslov2"/>
    <w:uiPriority w:val="9"/>
    <w:rsid w:val="0037024B"/>
    <w:rPr>
      <w:rFonts w:ascii="Times New Roman" w:eastAsia="Times New Roman" w:hAnsi="Times New Roman" w:cs="Times New Roman"/>
      <w:b/>
      <w:bCs/>
      <w:sz w:val="36"/>
      <w:szCs w:val="36"/>
      <w:lang w:eastAsia="hr-HR"/>
    </w:rPr>
  </w:style>
  <w:style w:type="character" w:styleId="Neupadljivareferenca">
    <w:name w:val="Subtle Reference"/>
    <w:uiPriority w:val="31"/>
    <w:qFormat/>
    <w:rsid w:val="008E2E6F"/>
    <w:rPr>
      <w:smallCaps/>
      <w:color w:val="404040"/>
    </w:rPr>
  </w:style>
  <w:style w:type="character" w:customStyle="1" w:styleId="Naslov1Char">
    <w:name w:val="Naslov 1 Char"/>
    <w:basedOn w:val="Zadanifontodlomka"/>
    <w:link w:val="Naslov1"/>
    <w:uiPriority w:val="9"/>
    <w:rsid w:val="008E2E6F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OCNaslov">
    <w:name w:val="TOC Heading"/>
    <w:basedOn w:val="Naslov1"/>
    <w:next w:val="Normal"/>
    <w:uiPriority w:val="39"/>
    <w:unhideWhenUsed/>
    <w:qFormat/>
    <w:rsid w:val="008E2E6F"/>
    <w:pPr>
      <w:pBdr>
        <w:bottom w:val="single" w:sz="4" w:space="1" w:color="5B9BD5"/>
      </w:pBdr>
      <w:spacing w:before="400" w:after="40" w:line="240" w:lineRule="auto"/>
      <w:outlineLvl w:val="9"/>
    </w:pPr>
    <w:rPr>
      <w:rFonts w:ascii="Calibri Light" w:eastAsia="SimSun" w:hAnsi="Calibri Light" w:cs="Times New Roman"/>
      <w:b w:val="0"/>
      <w:bCs w:val="0"/>
      <w:color w:val="2E74B5"/>
      <w:sz w:val="36"/>
      <w:szCs w:val="36"/>
      <w:lang w:eastAsia="hr-HR"/>
    </w:rPr>
  </w:style>
  <w:style w:type="character" w:customStyle="1" w:styleId="OdlomakpopisaChar">
    <w:name w:val="Odlomak popisa Char"/>
    <w:aliases w:val="Heading 12 Char,heading 1 Char,naslov 1 Char,Naslov 12 Char,Graf Char"/>
    <w:link w:val="Odlomakpopisa"/>
    <w:uiPriority w:val="34"/>
    <w:locked/>
    <w:rsid w:val="008E2E6F"/>
  </w:style>
  <w:style w:type="table" w:styleId="Reetkatablice">
    <w:name w:val="Table Grid"/>
    <w:basedOn w:val="Obinatablica"/>
    <w:uiPriority w:val="39"/>
    <w:rsid w:val="00653D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7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8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620</Words>
  <Characters>3535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4147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Zovko</dc:creator>
  <cp:keywords/>
  <dc:description/>
  <cp:lastModifiedBy>Zrinka</cp:lastModifiedBy>
  <cp:revision>2</cp:revision>
  <cp:lastPrinted>2017-06-20T08:50:00Z</cp:lastPrinted>
  <dcterms:created xsi:type="dcterms:W3CDTF">2026-06-17T06:54:00Z</dcterms:created>
  <dcterms:modified xsi:type="dcterms:W3CDTF">2026-06-17T06:54:00Z</dcterms:modified>
</cp:coreProperties>
</file>