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4" w:rsidRDefault="00445CC4" w:rsidP="00445CC4">
      <w:pPr>
        <w:spacing w:after="0" w:line="240" w:lineRule="auto"/>
      </w:pPr>
      <w:r>
        <w:t xml:space="preserve">OSNOVNA ŠKOLA RUDEŠ </w:t>
      </w:r>
    </w:p>
    <w:p w:rsidR="00445CC4" w:rsidRDefault="00445CC4" w:rsidP="00445CC4">
      <w:pPr>
        <w:spacing w:after="0" w:line="240" w:lineRule="auto"/>
      </w:pPr>
      <w:r>
        <w:t>Zagreb,Jablanska 51</w:t>
      </w:r>
    </w:p>
    <w:p w:rsidR="00445CC4" w:rsidRDefault="00445CC4" w:rsidP="00445CC4">
      <w:pPr>
        <w:spacing w:after="0" w:line="240" w:lineRule="auto"/>
      </w:pPr>
      <w:r>
        <w:t>Klasa:</w:t>
      </w:r>
      <w:r w:rsidR="00D50F31">
        <w:t xml:space="preserve"> </w:t>
      </w:r>
      <w:r w:rsidR="00A42791">
        <w:t>602-0</w:t>
      </w:r>
      <w:r w:rsidR="00D50F31">
        <w:t>1/16-01</w:t>
      </w:r>
    </w:p>
    <w:p w:rsidR="00445CC4" w:rsidRDefault="00445CC4" w:rsidP="00445CC4">
      <w:pPr>
        <w:spacing w:after="0" w:line="240" w:lineRule="auto"/>
      </w:pPr>
      <w:r>
        <w:t>Ur.broj:</w:t>
      </w:r>
      <w:r w:rsidR="00D50F31">
        <w:t xml:space="preserve"> 251-195-16-3</w:t>
      </w:r>
    </w:p>
    <w:p w:rsidR="00D50F31" w:rsidRDefault="00D50F31" w:rsidP="00445CC4">
      <w:pPr>
        <w:spacing w:after="0" w:line="240" w:lineRule="auto"/>
      </w:pPr>
    </w:p>
    <w:p w:rsidR="00445CC4" w:rsidRDefault="00865DC6" w:rsidP="00445CC4">
      <w:pPr>
        <w:spacing w:after="0" w:line="240" w:lineRule="auto"/>
      </w:pPr>
      <w:r>
        <w:t>Zagreb,19</w:t>
      </w:r>
      <w:r w:rsidR="00445CC4">
        <w:t>.01.2016.</w:t>
      </w:r>
    </w:p>
    <w:p w:rsidR="00445CC4" w:rsidRDefault="00445CC4" w:rsidP="00445CC4">
      <w:pPr>
        <w:spacing w:after="0" w:line="240" w:lineRule="auto"/>
      </w:pPr>
    </w:p>
    <w:p w:rsidR="00445CC4" w:rsidRDefault="00445CC4" w:rsidP="00445CC4">
      <w:pPr>
        <w:spacing w:after="0" w:line="240" w:lineRule="auto"/>
      </w:pPr>
      <w:r>
        <w:t xml:space="preserve">Na temelju članka 46.Zakona o održivom gospodarenju otpadom (N/N broj 94/13), ravnateljica mr.sc.Mirjana Ljubić donosi </w:t>
      </w:r>
    </w:p>
    <w:p w:rsidR="00445CC4" w:rsidRDefault="00445CC4" w:rsidP="00445CC4">
      <w:pPr>
        <w:spacing w:after="0" w:line="240" w:lineRule="auto"/>
      </w:pPr>
    </w:p>
    <w:p w:rsidR="00445CC4" w:rsidRDefault="00445CC4" w:rsidP="00445CC4">
      <w:pPr>
        <w:spacing w:after="0" w:line="240" w:lineRule="auto"/>
      </w:pPr>
    </w:p>
    <w:p w:rsidR="00445CC4" w:rsidRDefault="00445CC4" w:rsidP="00445CC4">
      <w:pPr>
        <w:spacing w:after="0" w:line="240" w:lineRule="auto"/>
        <w:jc w:val="center"/>
      </w:pPr>
      <w:r>
        <w:t>O D L U K U</w:t>
      </w:r>
    </w:p>
    <w:p w:rsidR="00445CC4" w:rsidRDefault="00445CC4" w:rsidP="00445CC4">
      <w:pPr>
        <w:spacing w:after="0" w:line="240" w:lineRule="auto"/>
        <w:jc w:val="center"/>
      </w:pPr>
      <w:r>
        <w:t>O IMENOVANJU POVJERENIKA</w:t>
      </w:r>
    </w:p>
    <w:p w:rsidR="00445CC4" w:rsidRDefault="00445CC4" w:rsidP="00445CC4">
      <w:pPr>
        <w:spacing w:after="0" w:line="240" w:lineRule="auto"/>
        <w:jc w:val="center"/>
      </w:pPr>
      <w:r>
        <w:t>I ZAMJENIKA POVJERENIKA ZA OTPAD</w:t>
      </w:r>
    </w:p>
    <w:p w:rsidR="002B54B7" w:rsidRDefault="002B54B7" w:rsidP="00445CC4">
      <w:pPr>
        <w:spacing w:after="0" w:line="240" w:lineRule="auto"/>
        <w:jc w:val="center"/>
      </w:pPr>
    </w:p>
    <w:p w:rsidR="002B54B7" w:rsidRDefault="002B54B7" w:rsidP="00445CC4">
      <w:pPr>
        <w:spacing w:after="0" w:line="240" w:lineRule="auto"/>
        <w:jc w:val="center"/>
      </w:pPr>
    </w:p>
    <w:p w:rsidR="00445CC4" w:rsidRDefault="002B54B7" w:rsidP="00445CC4">
      <w:pPr>
        <w:spacing w:after="0" w:line="240" w:lineRule="auto"/>
        <w:jc w:val="center"/>
      </w:pPr>
      <w:r>
        <w:t>Članak 1.</w:t>
      </w:r>
    </w:p>
    <w:p w:rsidR="00445CC4" w:rsidRDefault="00445CC4" w:rsidP="00445CC4">
      <w:pPr>
        <w:spacing w:after="0" w:line="240" w:lineRule="auto"/>
      </w:pPr>
      <w:r>
        <w:t xml:space="preserve">Ovom Odlukom imenuje se povjerenik za otpad i zamjenik </w:t>
      </w:r>
      <w:r w:rsidR="002B54B7">
        <w:t>povjerenika za otpad u OŠ Rudeš i to:</w:t>
      </w:r>
    </w:p>
    <w:p w:rsidR="00445CC4" w:rsidRDefault="00445CC4" w:rsidP="00445CC4">
      <w:pPr>
        <w:spacing w:after="0" w:line="240" w:lineRule="auto"/>
      </w:pPr>
    </w:p>
    <w:p w:rsidR="00445CC4" w:rsidRDefault="002B54B7" w:rsidP="002B54B7">
      <w:pPr>
        <w:pStyle w:val="ListParagraph"/>
        <w:numPr>
          <w:ilvl w:val="0"/>
          <w:numId w:val="2"/>
        </w:numPr>
        <w:spacing w:after="0" w:line="240" w:lineRule="auto"/>
      </w:pPr>
      <w:r>
        <w:t>Goran Grozdanović, domar škole,kao povjerenik za otpad.</w:t>
      </w:r>
    </w:p>
    <w:p w:rsidR="002B54B7" w:rsidRDefault="00865DC6" w:rsidP="002B54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Miroslav Štrok </w:t>
      </w:r>
      <w:r w:rsidR="002B54B7">
        <w:t>kao zamjenik povjerenika  koji će u slučaju spriječenosti povjerenika izvršavati njegove obveze.</w:t>
      </w:r>
    </w:p>
    <w:p w:rsidR="00445CC4" w:rsidRDefault="00445CC4" w:rsidP="00445CC4">
      <w:pPr>
        <w:spacing w:after="0" w:line="240" w:lineRule="auto"/>
      </w:pPr>
    </w:p>
    <w:p w:rsidR="0025689F" w:rsidRDefault="002B54B7" w:rsidP="0025689F">
      <w:pPr>
        <w:spacing w:after="0" w:line="240" w:lineRule="auto"/>
        <w:jc w:val="center"/>
      </w:pPr>
      <w:r>
        <w:t>Članak 2.</w:t>
      </w:r>
    </w:p>
    <w:p w:rsidR="0025689F" w:rsidRDefault="0025689F" w:rsidP="0025689F">
      <w:pPr>
        <w:spacing w:after="0" w:line="240" w:lineRule="auto"/>
      </w:pPr>
      <w:r>
        <w:t>Povjerenik za otpad je dužan:</w:t>
      </w:r>
    </w:p>
    <w:p w:rsidR="0025689F" w:rsidRDefault="0025689F" w:rsidP="002B54B7">
      <w:pPr>
        <w:pStyle w:val="ListParagraph"/>
        <w:numPr>
          <w:ilvl w:val="0"/>
          <w:numId w:val="3"/>
        </w:numPr>
        <w:spacing w:after="0" w:line="240" w:lineRule="auto"/>
      </w:pPr>
      <w:r>
        <w:t>nadzirati provedbu propisa o gospodarenju otpadom,utvrđivati nedostatke i obavještavati vlasnika,odnosno odgovornu osobu u pravnoj osobi (koja je proizvođač otpada i zapošljava 50 i više osoba) o utvrđenim nedostacima</w:t>
      </w:r>
    </w:p>
    <w:p w:rsidR="0025689F" w:rsidRDefault="0025689F" w:rsidP="002B54B7">
      <w:pPr>
        <w:pStyle w:val="ListParagraph"/>
        <w:numPr>
          <w:ilvl w:val="0"/>
          <w:numId w:val="3"/>
        </w:numPr>
        <w:spacing w:after="0" w:line="240" w:lineRule="auto"/>
      </w:pPr>
      <w:r>
        <w:t>organizirati provedbu propisa o otpadu kod pravne osoobe na na odgovarajući način</w:t>
      </w:r>
    </w:p>
    <w:p w:rsidR="0025689F" w:rsidRDefault="0025689F" w:rsidP="002B54B7">
      <w:pPr>
        <w:pStyle w:val="ListParagraph"/>
        <w:numPr>
          <w:ilvl w:val="0"/>
          <w:numId w:val="3"/>
        </w:numPr>
        <w:spacing w:after="0" w:line="240" w:lineRule="auto"/>
      </w:pPr>
      <w:r>
        <w:t>savjetovati  vlasnika, odnosno odgovornu osobu u pravnoj osobi u svim pitanjima gospodarenja otpadom koja se tiču te pravne osobe.</w:t>
      </w:r>
    </w:p>
    <w:p w:rsidR="0025689F" w:rsidRDefault="0025689F" w:rsidP="0025689F">
      <w:pPr>
        <w:spacing w:after="0" w:line="240" w:lineRule="auto"/>
      </w:pPr>
    </w:p>
    <w:p w:rsidR="0025689F" w:rsidRDefault="00865DC6" w:rsidP="0025689F">
      <w:pPr>
        <w:spacing w:after="0" w:line="240" w:lineRule="auto"/>
      </w:pPr>
      <w:r>
        <w:t>Ova Odluka stupa na snagu 19</w:t>
      </w:r>
      <w:r w:rsidR="0025689F">
        <w:t>.01.2016. godine,a objavit će se na oglasnoj ploči i web stranici škole.</w:t>
      </w:r>
    </w:p>
    <w:p w:rsidR="0025689F" w:rsidRDefault="0025689F" w:rsidP="0025689F">
      <w:pPr>
        <w:spacing w:after="0" w:line="240" w:lineRule="auto"/>
      </w:pPr>
    </w:p>
    <w:p w:rsidR="0025689F" w:rsidRDefault="00A42791" w:rsidP="002568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F31" w:rsidRDefault="00D50F31" w:rsidP="0025689F">
      <w:pPr>
        <w:spacing w:after="0" w:line="240" w:lineRule="auto"/>
      </w:pPr>
    </w:p>
    <w:p w:rsidR="00A42791" w:rsidRDefault="00A42791" w:rsidP="002568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A42791" w:rsidRDefault="00A42791" w:rsidP="002568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A42791" w:rsidRDefault="00A42791" w:rsidP="00D50F31">
      <w:pPr>
        <w:spacing w:after="0" w:line="240" w:lineRule="auto"/>
        <w:ind w:left="4956" w:firstLine="708"/>
      </w:pPr>
      <w:r>
        <w:t>/Mr.sc.Mirjana Ljubić/</w:t>
      </w:r>
    </w:p>
    <w:p w:rsidR="00D50F31" w:rsidRDefault="00D50F31" w:rsidP="00D50F31">
      <w:pPr>
        <w:spacing w:after="0" w:line="240" w:lineRule="auto"/>
        <w:ind w:left="4956" w:firstLine="708"/>
      </w:pPr>
    </w:p>
    <w:p w:rsidR="00D50F31" w:rsidRDefault="00D50F31" w:rsidP="00D50F31">
      <w:pPr>
        <w:spacing w:after="0" w:line="240" w:lineRule="auto"/>
        <w:ind w:left="4956" w:firstLine="708"/>
      </w:pPr>
    </w:p>
    <w:p w:rsidR="00D50F31" w:rsidRDefault="00D50F31" w:rsidP="00D50F31">
      <w:pPr>
        <w:spacing w:after="0" w:line="240" w:lineRule="auto"/>
        <w:ind w:left="4956" w:firstLine="708"/>
      </w:pPr>
    </w:p>
    <w:p w:rsidR="0025689F" w:rsidRDefault="0025689F" w:rsidP="0025689F">
      <w:pPr>
        <w:spacing w:after="0" w:line="240" w:lineRule="auto"/>
      </w:pPr>
      <w:r>
        <w:t>Dostaviti:</w:t>
      </w:r>
    </w:p>
    <w:p w:rsidR="0025689F" w:rsidRDefault="0025689F" w:rsidP="0025689F">
      <w:pPr>
        <w:spacing w:after="0" w:line="240" w:lineRule="auto"/>
      </w:pPr>
      <w:r>
        <w:t>1.Goranu Grozdanović</w:t>
      </w:r>
    </w:p>
    <w:p w:rsidR="0025689F" w:rsidRDefault="0025689F" w:rsidP="0025689F">
      <w:pPr>
        <w:spacing w:after="0" w:line="240" w:lineRule="auto"/>
      </w:pPr>
      <w:r>
        <w:t>2.</w:t>
      </w:r>
      <w:r w:rsidR="00865DC6">
        <w:t>Miroslav Štrok</w:t>
      </w:r>
    </w:p>
    <w:p w:rsidR="0025689F" w:rsidRDefault="0025689F" w:rsidP="0025689F">
      <w:pPr>
        <w:spacing w:after="0" w:line="240" w:lineRule="auto"/>
      </w:pPr>
      <w:r>
        <w:t>3.Agenciji za zaštitu okoliša</w:t>
      </w:r>
    </w:p>
    <w:p w:rsidR="0025689F" w:rsidRDefault="0025689F" w:rsidP="0025689F">
      <w:pPr>
        <w:spacing w:after="0" w:line="240" w:lineRule="auto"/>
      </w:pPr>
      <w:r>
        <w:t>4.Oglasnoj ploči,</w:t>
      </w:r>
    </w:p>
    <w:p w:rsidR="0025689F" w:rsidRDefault="0025689F" w:rsidP="0025689F">
      <w:pPr>
        <w:spacing w:after="0" w:line="240" w:lineRule="auto"/>
      </w:pPr>
      <w:r>
        <w:t>5.Web stranici škole</w:t>
      </w:r>
    </w:p>
    <w:p w:rsidR="0025689F" w:rsidRDefault="0025689F" w:rsidP="0025689F">
      <w:pPr>
        <w:spacing w:after="0" w:line="240" w:lineRule="auto"/>
      </w:pPr>
      <w:r>
        <w:t>6.Pismohrani</w:t>
      </w:r>
    </w:p>
    <w:sectPr w:rsidR="0025689F" w:rsidSect="006E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2B2"/>
    <w:multiLevelType w:val="hybridMultilevel"/>
    <w:tmpl w:val="90E42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9BA"/>
    <w:multiLevelType w:val="hybridMultilevel"/>
    <w:tmpl w:val="8AE60014"/>
    <w:lvl w:ilvl="0" w:tplc="CFBE3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3146"/>
    <w:multiLevelType w:val="hybridMultilevel"/>
    <w:tmpl w:val="35186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45CC4"/>
    <w:rsid w:val="00223D70"/>
    <w:rsid w:val="002510A8"/>
    <w:rsid w:val="0025689F"/>
    <w:rsid w:val="002B54B7"/>
    <w:rsid w:val="00382C64"/>
    <w:rsid w:val="003937B8"/>
    <w:rsid w:val="003B1495"/>
    <w:rsid w:val="00445CC4"/>
    <w:rsid w:val="006E39BD"/>
    <w:rsid w:val="008018FE"/>
    <w:rsid w:val="00856FAA"/>
    <w:rsid w:val="00865DC6"/>
    <w:rsid w:val="00A21BD2"/>
    <w:rsid w:val="00A25978"/>
    <w:rsid w:val="00A42791"/>
    <w:rsid w:val="00C20224"/>
    <w:rsid w:val="00C36135"/>
    <w:rsid w:val="00C474C6"/>
    <w:rsid w:val="00CB1EE8"/>
    <w:rsid w:val="00D148AA"/>
    <w:rsid w:val="00D50F31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2016-01-19T08:32:00Z</cp:lastPrinted>
  <dcterms:created xsi:type="dcterms:W3CDTF">2016-01-18T08:24:00Z</dcterms:created>
  <dcterms:modified xsi:type="dcterms:W3CDTF">2016-01-19T08:33:00Z</dcterms:modified>
</cp:coreProperties>
</file>